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54" w:rsidRPr="001302AC" w:rsidRDefault="00C404EB" w:rsidP="00497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1302AC">
        <w:rPr>
          <w:rFonts w:ascii="Times New Roman" w:hAnsi="Times New Roman" w:cs="Times New Roman"/>
          <w:b/>
          <w:sz w:val="28"/>
          <w:szCs w:val="28"/>
        </w:rPr>
        <w:t>Отчет о развитии и результатах оценки регулирующего воздействия проектов муниципальных нормативн</w:t>
      </w:r>
      <w:r w:rsidR="00CE478D" w:rsidRPr="001302AC">
        <w:rPr>
          <w:rFonts w:ascii="Times New Roman" w:hAnsi="Times New Roman" w:cs="Times New Roman"/>
          <w:b/>
          <w:sz w:val="28"/>
          <w:szCs w:val="28"/>
        </w:rPr>
        <w:t>ых</w:t>
      </w:r>
      <w:r w:rsidRPr="001302AC">
        <w:rPr>
          <w:rFonts w:ascii="Times New Roman" w:hAnsi="Times New Roman" w:cs="Times New Roman"/>
          <w:b/>
          <w:sz w:val="28"/>
          <w:szCs w:val="28"/>
        </w:rPr>
        <w:t xml:space="preserve"> правовых актов муниципального образования «Город Архангельск»</w:t>
      </w:r>
      <w:r w:rsidR="00114B32" w:rsidRPr="001302AC">
        <w:rPr>
          <w:rFonts w:ascii="Times New Roman" w:hAnsi="Times New Roman" w:cs="Times New Roman"/>
          <w:b/>
          <w:sz w:val="28"/>
          <w:szCs w:val="28"/>
        </w:rPr>
        <w:t>,</w:t>
      </w:r>
      <w:r w:rsidRPr="00130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F09" w:rsidRPr="001302AC">
        <w:rPr>
          <w:rFonts w:ascii="Times New Roman" w:hAnsi="Times New Roman" w:cs="Times New Roman"/>
          <w:b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C85F01" w:rsidRPr="001302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302AC">
        <w:rPr>
          <w:rFonts w:ascii="Times New Roman" w:hAnsi="Times New Roman" w:cs="Times New Roman"/>
          <w:b/>
          <w:sz w:val="28"/>
          <w:szCs w:val="28"/>
        </w:rPr>
        <w:t>за 201</w:t>
      </w:r>
      <w:r w:rsidR="00C44B7A" w:rsidRPr="001302AC">
        <w:rPr>
          <w:rFonts w:ascii="Times New Roman" w:hAnsi="Times New Roman" w:cs="Times New Roman"/>
          <w:b/>
          <w:sz w:val="28"/>
          <w:szCs w:val="28"/>
        </w:rPr>
        <w:t>8</w:t>
      </w:r>
      <w:r w:rsidRPr="001302A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proofErr w:type="gramEnd"/>
    </w:p>
    <w:p w:rsidR="00F47F0E" w:rsidRPr="001302AC" w:rsidRDefault="00F47F0E" w:rsidP="00F47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1"/>
        <w:gridCol w:w="2219"/>
        <w:gridCol w:w="126"/>
        <w:gridCol w:w="2197"/>
      </w:tblGrid>
      <w:tr w:rsidR="00BB26F8" w:rsidRPr="001302AC" w:rsidTr="00EB4899">
        <w:tc>
          <w:tcPr>
            <w:tcW w:w="10173" w:type="dxa"/>
            <w:gridSpan w:val="4"/>
          </w:tcPr>
          <w:p w:rsidR="00863FD3" w:rsidRPr="001302AC" w:rsidRDefault="00BB26F8" w:rsidP="00444D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</w:t>
            </w:r>
            <w:r w:rsidR="00B573D2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 документы, у</w:t>
            </w:r>
            <w:r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твержд</w:t>
            </w:r>
            <w:r w:rsidR="00B573D2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ающие</w:t>
            </w:r>
            <w:r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</w:t>
            </w:r>
            <w:r w:rsidR="00B573D2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r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</w:t>
            </w:r>
            <w:r w:rsidR="00B573D2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оценки регулирующего воздействия </w:t>
            </w:r>
            <w:r w:rsidR="00B573D2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  <w:proofErr w:type="gramEnd"/>
            <w:r w:rsidR="00B573D2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B26F8" w:rsidRPr="001302AC" w:rsidTr="00EB4899">
        <w:tc>
          <w:tcPr>
            <w:tcW w:w="10173" w:type="dxa"/>
            <w:gridSpan w:val="4"/>
          </w:tcPr>
          <w:p w:rsidR="00E55BA4" w:rsidRPr="001302AC" w:rsidRDefault="003714AF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E55BA4" w:rsidRPr="001302AC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 Закон </w:t>
            </w:r>
            <w:r w:rsidR="00E55BA4"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от 06.10.2003 </w:t>
            </w:r>
            <w:r w:rsidR="00BB26F8" w:rsidRPr="001302AC">
              <w:rPr>
                <w:rFonts w:ascii="Times New Roman" w:hAnsi="Times New Roman" w:cs="Times New Roman"/>
                <w:sz w:val="28"/>
                <w:szCs w:val="28"/>
              </w:rPr>
              <w:t>№ 131-ФЗ «Об общих принципах организации местного самоуправления в Российской Федерации»</w:t>
            </w:r>
            <w:r w:rsidR="00E55BA4" w:rsidRPr="001302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5BA4" w:rsidRPr="001302AC" w:rsidRDefault="00E55BA4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Областной закон от 23.09.2004 № 259-внеоч</w:t>
            </w:r>
            <w:proofErr w:type="gramStart"/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ОЗ </w:t>
            </w:r>
            <w:r w:rsidR="00BB26F8" w:rsidRPr="001302AC">
              <w:rPr>
                <w:rFonts w:ascii="Times New Roman" w:eastAsia="Calibri" w:hAnsi="Times New Roman" w:cs="Times New Roman"/>
                <w:sz w:val="28"/>
                <w:szCs w:val="28"/>
              </w:rPr>
              <w:t>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      </w:r>
            <w:r w:rsidRPr="001302A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573D2" w:rsidRPr="001302AC" w:rsidRDefault="00E55BA4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30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оценки</w:t>
            </w:r>
            <w:r w:rsidRPr="00130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регулирующего воздействия проектов муниципальных нормативных правовых актов муниципального образования «Город Архангельск», </w:t>
            </w:r>
            <w:r w:rsidR="00314EEB" w:rsidRPr="001302AC">
              <w:rPr>
                <w:rFonts w:ascii="Times New Roman" w:hAnsi="Times New Roman" w:cs="Times New Roman"/>
                <w:sz w:val="28"/>
                <w:szCs w:val="28"/>
              </w:rPr>
      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  <w:r w:rsidRPr="00130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утвержденный решением Архангельской городской Думы от 18.02.2015 № 215</w:t>
            </w:r>
            <w:r w:rsidR="00D2327A" w:rsidRPr="00130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(с изменениями</w:t>
            </w:r>
            <w:r w:rsidR="00D73D5E" w:rsidRPr="00130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решение Архангельской городской Думы от 14.12.2016 № 464</w:t>
            </w:r>
            <w:r w:rsidR="00D2327A" w:rsidRPr="00130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Pr="00130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</w:p>
        </w:tc>
      </w:tr>
      <w:tr w:rsidR="00BB26F8" w:rsidRPr="001302AC" w:rsidTr="00EB4899">
        <w:tc>
          <w:tcPr>
            <w:tcW w:w="10173" w:type="dxa"/>
            <w:gridSpan w:val="4"/>
          </w:tcPr>
          <w:p w:rsidR="00863FD3" w:rsidRPr="001302AC" w:rsidRDefault="003714AF" w:rsidP="00444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069ED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. Предметная область оценки регулирующего воздействия</w:t>
            </w:r>
          </w:p>
        </w:tc>
      </w:tr>
      <w:tr w:rsidR="00BB26F8" w:rsidRPr="001302AC" w:rsidTr="00EB4899">
        <w:tc>
          <w:tcPr>
            <w:tcW w:w="10173" w:type="dxa"/>
            <w:gridSpan w:val="4"/>
          </w:tcPr>
          <w:p w:rsidR="00135AB8" w:rsidRPr="001302AC" w:rsidRDefault="00E55BA4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069ED"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роекты </w:t>
            </w:r>
            <w:r w:rsidR="003714AF" w:rsidRPr="001302AC">
              <w:rPr>
                <w:rFonts w:ascii="Times New Roman" w:hAnsi="Times New Roman" w:cs="Times New Roman"/>
                <w:sz w:val="28"/>
                <w:szCs w:val="28"/>
              </w:rPr>
              <w:t>муниципальных нормативн</w:t>
            </w:r>
            <w:r w:rsidR="004172B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3714AF"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</w:t>
            </w:r>
            <w:r w:rsidR="00E069ED"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«Город Архангельск», </w:t>
            </w:r>
            <w:r w:rsidR="003228B7"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</w:t>
            </w:r>
            <w:r w:rsidR="00E069ED" w:rsidRPr="001302AC">
              <w:rPr>
                <w:rFonts w:ascii="Times New Roman" w:hAnsi="Times New Roman" w:cs="Times New Roman"/>
                <w:sz w:val="28"/>
                <w:szCs w:val="28"/>
              </w:rPr>
              <w:t>предпринимательской и инвестиционной деятельности</w:t>
            </w:r>
            <w:r w:rsidR="00C85F01"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384BB2" w:rsidRPr="001302AC">
              <w:rPr>
                <w:rFonts w:ascii="Times New Roman" w:hAnsi="Times New Roman" w:cs="Times New Roman"/>
                <w:sz w:val="28"/>
                <w:szCs w:val="28"/>
              </w:rPr>
              <w:t>проекты правовых</w:t>
            </w:r>
            <w:r w:rsidR="00C85F01"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384BB2" w:rsidRPr="001302A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85F01" w:rsidRPr="001302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69ED" w:rsidRPr="001302AC" w:rsidRDefault="00E55BA4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69ED"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ценка регулирующего воздействия </w:t>
            </w:r>
            <w:r w:rsidR="003714AF" w:rsidRPr="001302AC">
              <w:rPr>
                <w:rFonts w:ascii="Times New Roman" w:hAnsi="Times New Roman" w:cs="Times New Roman"/>
                <w:sz w:val="28"/>
                <w:szCs w:val="28"/>
              </w:rPr>
              <w:t>правовых актов</w:t>
            </w:r>
            <w:r w:rsidR="00E069ED"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 не проводится в отношении:</w:t>
            </w:r>
          </w:p>
          <w:p w:rsidR="00D2327A" w:rsidRPr="001302AC" w:rsidRDefault="00D2327A" w:rsidP="00444D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eastAsia="Calibri" w:hAnsi="Times New Roman" w:cs="Times New Roman"/>
                <w:sz w:val="28"/>
                <w:szCs w:val="28"/>
              </w:rPr>
              <w:t>проектов нормативных правовых актов Архангельской городской Думы, устанавливающих, изменяющих, приостанавливающих, отменяющих местные налоги и сборы;</w:t>
            </w:r>
          </w:p>
          <w:p w:rsidR="00BB26F8" w:rsidRPr="001302AC" w:rsidRDefault="00D2327A" w:rsidP="00444D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eastAsia="Calibri" w:hAnsi="Times New Roman" w:cs="Times New Roman"/>
                <w:sz w:val="28"/>
                <w:szCs w:val="28"/>
              </w:rPr>
              <w:t>проектов нормативных правовых актов Архангельской городской Думы, регулирующих бюджетные правоотношения.</w:t>
            </w:r>
          </w:p>
        </w:tc>
      </w:tr>
      <w:tr w:rsidR="00BB26F8" w:rsidRPr="001302AC" w:rsidTr="00EB4899">
        <w:tc>
          <w:tcPr>
            <w:tcW w:w="10173" w:type="dxa"/>
            <w:gridSpan w:val="4"/>
          </w:tcPr>
          <w:p w:rsidR="00BB26F8" w:rsidRPr="001302AC" w:rsidRDefault="003714AF" w:rsidP="00444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F5F1A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. Цель проведения оценки регулирующего воздействия</w:t>
            </w:r>
          </w:p>
        </w:tc>
      </w:tr>
      <w:tr w:rsidR="00BB26F8" w:rsidRPr="001302AC" w:rsidTr="00EB4899">
        <w:tc>
          <w:tcPr>
            <w:tcW w:w="10173" w:type="dxa"/>
            <w:gridSpan w:val="4"/>
          </w:tcPr>
          <w:p w:rsidR="00846CC0" w:rsidRPr="001302AC" w:rsidRDefault="00244E1A" w:rsidP="00B40A0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Выявление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городского бюджета.</w:t>
            </w:r>
          </w:p>
        </w:tc>
      </w:tr>
      <w:tr w:rsidR="00BB26F8" w:rsidRPr="001302AC" w:rsidTr="00EB4899">
        <w:tc>
          <w:tcPr>
            <w:tcW w:w="10173" w:type="dxa"/>
            <w:gridSpan w:val="4"/>
          </w:tcPr>
          <w:p w:rsidR="00BB26F8" w:rsidRPr="001302AC" w:rsidRDefault="003714AF" w:rsidP="00444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573D2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60853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F1E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Процедура п</w:t>
            </w:r>
            <w:r w:rsidR="00960853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</w:t>
            </w:r>
            <w:r w:rsidR="002E4F1E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960853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оценки регулирующего воздействия </w:t>
            </w:r>
          </w:p>
        </w:tc>
      </w:tr>
      <w:tr w:rsidR="00BB26F8" w:rsidRPr="001302AC" w:rsidTr="00EB4899">
        <w:tc>
          <w:tcPr>
            <w:tcW w:w="10173" w:type="dxa"/>
            <w:gridSpan w:val="4"/>
          </w:tcPr>
          <w:p w:rsidR="00F30499" w:rsidRPr="001302AC" w:rsidRDefault="002E4F1E" w:rsidP="00444D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Разработчиками проекта </w:t>
            </w:r>
            <w:r w:rsidR="00F30499"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акта </w:t>
            </w: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осуществляется: </w:t>
            </w:r>
          </w:p>
          <w:p w:rsidR="00F30499" w:rsidRPr="001302AC" w:rsidRDefault="00EC2E3E" w:rsidP="00444D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</w:t>
            </w:r>
            <w:r w:rsidR="00F30499" w:rsidRPr="001302AC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 и раздела пояснительной записки, в котором содержится оценка социально-экономических, финансовых и иных </w:t>
            </w:r>
            <w:r w:rsidRPr="00130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последствий его принятия; </w:t>
            </w:r>
          </w:p>
          <w:p w:rsidR="00F30499" w:rsidRPr="001302AC" w:rsidRDefault="00EC2E3E" w:rsidP="00444D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публичных консультаций по проекту </w:t>
            </w:r>
            <w:r w:rsidR="00F30499" w:rsidRPr="001302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714AF" w:rsidRPr="001302AC">
              <w:rPr>
                <w:rFonts w:ascii="Times New Roman" w:hAnsi="Times New Roman" w:cs="Times New Roman"/>
                <w:sz w:val="28"/>
                <w:szCs w:val="28"/>
              </w:rPr>
              <w:t>равового</w:t>
            </w:r>
            <w:r w:rsidR="00F30499"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 акта</w:t>
            </w: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4F1E" w:rsidRPr="001302AC" w:rsidRDefault="00EC2E3E" w:rsidP="00444D82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справки о результатах публичных консультаций по проекту </w:t>
            </w:r>
            <w:r w:rsidR="00F30499" w:rsidRPr="001302AC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BDB" w:rsidRPr="001302AC" w:rsidRDefault="00EC2E3E" w:rsidP="00444D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Уполномоченным органом </w:t>
            </w:r>
            <w:r w:rsidR="00F30499" w:rsidRPr="001302AC">
              <w:rPr>
                <w:rFonts w:ascii="Times New Roman" w:hAnsi="Times New Roman" w:cs="Times New Roman"/>
                <w:sz w:val="28"/>
                <w:szCs w:val="28"/>
              </w:rPr>
              <w:t>осуществляется подготовка заключения об оценке регулирующего воздействия проекта правового акта.</w:t>
            </w:r>
          </w:p>
          <w:p w:rsidR="00EB4899" w:rsidRPr="001302AC" w:rsidRDefault="00EB4899" w:rsidP="00444D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8BB" w:rsidRPr="001302AC" w:rsidTr="00EB4899">
        <w:tc>
          <w:tcPr>
            <w:tcW w:w="10173" w:type="dxa"/>
            <w:gridSpan w:val="4"/>
          </w:tcPr>
          <w:p w:rsidR="002C18BB" w:rsidRPr="001302AC" w:rsidRDefault="00DE3B21" w:rsidP="00444D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2C18BB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F5045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</w:t>
            </w:r>
            <w:r w:rsidR="002C18BB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учета выводов, содержащихся </w:t>
            </w:r>
            <w:r w:rsidR="008A2120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2C18BB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заключениях об оценке регулирующего воздействия</w:t>
            </w:r>
          </w:p>
        </w:tc>
      </w:tr>
      <w:tr w:rsidR="002C18BB" w:rsidRPr="001302AC" w:rsidTr="00EB4899">
        <w:tc>
          <w:tcPr>
            <w:tcW w:w="10173" w:type="dxa"/>
            <w:gridSpan w:val="4"/>
          </w:tcPr>
          <w:p w:rsidR="002C18BB" w:rsidRPr="001302AC" w:rsidRDefault="008A2120" w:rsidP="00444D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Разработчик в течение десяти рабочих дней после получения копии заключения уведомляет уполномоченный орган о принятых мерах по результатам его рассмотрения.</w:t>
            </w:r>
          </w:p>
          <w:p w:rsidR="008A2120" w:rsidRPr="001302AC" w:rsidRDefault="008A2120" w:rsidP="00444D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Для устранения разногласий между разработчиком и уполномоченным органом могут создаваться комиссии п</w:t>
            </w:r>
            <w:r w:rsidR="00DE3B21" w:rsidRPr="001302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д руководством заместителя Главы муниципального образования «Город Архангельск» по вопросам экономического развития и финансам.</w:t>
            </w:r>
          </w:p>
          <w:p w:rsidR="008661FC" w:rsidRPr="001302AC" w:rsidRDefault="008A2120" w:rsidP="00444D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В случае внесения концептуальных изменений в проект правового акта разработчик повторно проводит публичные консультации. По итогам публичных консультаций и доработки проекта правового акта разработчик повторно направляет его в уполномоченный орган для подготовки заключения.</w:t>
            </w:r>
          </w:p>
        </w:tc>
      </w:tr>
      <w:tr w:rsidR="00BB26F8" w:rsidRPr="001302AC" w:rsidTr="00EB4899">
        <w:tc>
          <w:tcPr>
            <w:tcW w:w="10173" w:type="dxa"/>
            <w:gridSpan w:val="4"/>
          </w:tcPr>
          <w:p w:rsidR="00BB26F8" w:rsidRPr="001302AC" w:rsidRDefault="00DE3B21" w:rsidP="00444D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13BC3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Практический опыт </w:t>
            </w:r>
            <w:proofErr w:type="gramStart"/>
            <w:r w:rsidR="00113BC3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оценки регулирующего воздействия проектов </w:t>
            </w:r>
            <w:r w:rsidR="00250988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правовых актов</w:t>
            </w:r>
            <w:proofErr w:type="gramEnd"/>
            <w:r w:rsidR="00113BC3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13BC3" w:rsidRPr="001302AC" w:rsidTr="00EB4899">
        <w:trPr>
          <w:trHeight w:val="138"/>
        </w:trPr>
        <w:tc>
          <w:tcPr>
            <w:tcW w:w="7976" w:type="dxa"/>
            <w:gridSpan w:val="3"/>
          </w:tcPr>
          <w:p w:rsidR="00113BC3" w:rsidRPr="001302AC" w:rsidRDefault="00113BC3" w:rsidP="00C44B7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оценки регулирующего воздействия за 201</w:t>
            </w:r>
            <w:r w:rsidR="00C44B7A" w:rsidRPr="001302AC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1302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</w:t>
            </w:r>
          </w:p>
        </w:tc>
        <w:tc>
          <w:tcPr>
            <w:tcW w:w="2197" w:type="dxa"/>
          </w:tcPr>
          <w:p w:rsidR="00113BC3" w:rsidRPr="001302AC" w:rsidRDefault="00113BC3" w:rsidP="00444D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</w:t>
            </w:r>
          </w:p>
        </w:tc>
      </w:tr>
      <w:tr w:rsidR="00F052D4" w:rsidRPr="001302AC" w:rsidTr="00EB4899">
        <w:trPr>
          <w:trHeight w:val="137"/>
        </w:trPr>
        <w:tc>
          <w:tcPr>
            <w:tcW w:w="7976" w:type="dxa"/>
            <w:gridSpan w:val="3"/>
          </w:tcPr>
          <w:p w:rsidR="00F052D4" w:rsidRPr="001302AC" w:rsidRDefault="00F052D4" w:rsidP="00444D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общее количество подготовленных заключений об оценке регулирующего воздействия</w:t>
            </w:r>
          </w:p>
        </w:tc>
        <w:tc>
          <w:tcPr>
            <w:tcW w:w="2197" w:type="dxa"/>
            <w:shd w:val="clear" w:color="auto" w:fill="auto"/>
          </w:tcPr>
          <w:p w:rsidR="00F052D4" w:rsidRPr="001302AC" w:rsidRDefault="00B50FB6" w:rsidP="0044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52D4" w:rsidRPr="001302AC" w:rsidTr="00EB4899">
        <w:trPr>
          <w:trHeight w:val="137"/>
        </w:trPr>
        <w:tc>
          <w:tcPr>
            <w:tcW w:w="7976" w:type="dxa"/>
            <w:gridSpan w:val="3"/>
          </w:tcPr>
          <w:p w:rsidR="00F052D4" w:rsidRPr="001302AC" w:rsidRDefault="00F052D4" w:rsidP="00444D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заключений об оценке регулирующего воздействия, не содержащих замечания к разработчику</w:t>
            </w:r>
          </w:p>
        </w:tc>
        <w:tc>
          <w:tcPr>
            <w:tcW w:w="2197" w:type="dxa"/>
            <w:shd w:val="clear" w:color="auto" w:fill="auto"/>
          </w:tcPr>
          <w:p w:rsidR="00F052D4" w:rsidRPr="001302AC" w:rsidRDefault="00B50FB6" w:rsidP="00D86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52D4" w:rsidRPr="001302AC" w:rsidTr="00EB4899">
        <w:trPr>
          <w:trHeight w:val="814"/>
        </w:trPr>
        <w:tc>
          <w:tcPr>
            <w:tcW w:w="7976" w:type="dxa"/>
            <w:gridSpan w:val="3"/>
          </w:tcPr>
          <w:p w:rsidR="00F052D4" w:rsidRPr="001302AC" w:rsidRDefault="00F052D4" w:rsidP="00444D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заключений об оценке регулирующего воздействия, содержащих замечания к разработчику для их устранения</w:t>
            </w:r>
          </w:p>
        </w:tc>
        <w:tc>
          <w:tcPr>
            <w:tcW w:w="2197" w:type="dxa"/>
            <w:shd w:val="clear" w:color="auto" w:fill="auto"/>
          </w:tcPr>
          <w:p w:rsidR="00F052D4" w:rsidRPr="001302AC" w:rsidRDefault="00992240" w:rsidP="0044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46CC0" w:rsidRPr="001302AC" w:rsidRDefault="00846CC0" w:rsidP="0044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6F8" w:rsidRPr="001302AC" w:rsidTr="00EB4899">
        <w:tc>
          <w:tcPr>
            <w:tcW w:w="10173" w:type="dxa"/>
            <w:gridSpan w:val="4"/>
          </w:tcPr>
          <w:p w:rsidR="00863FD3" w:rsidRPr="001302AC" w:rsidRDefault="00BF3FA4" w:rsidP="00C44B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13BC3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Перечень </w:t>
            </w:r>
            <w:r w:rsidR="005F5045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</w:t>
            </w:r>
            <w:r w:rsidR="00113BC3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правовых актов, прошедших оценку </w:t>
            </w:r>
            <w:r w:rsidR="00B73BDB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113BC3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егулирующего воздействия</w:t>
            </w:r>
            <w:r w:rsidR="00D66FB7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201</w:t>
            </w:r>
            <w:r w:rsidR="00C44B7A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66FB7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113BC3" w:rsidRPr="001302AC" w:rsidTr="00EB4899">
        <w:tc>
          <w:tcPr>
            <w:tcW w:w="5631" w:type="dxa"/>
          </w:tcPr>
          <w:p w:rsidR="00113BC3" w:rsidRPr="001302AC" w:rsidRDefault="00113BC3" w:rsidP="0044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219" w:type="dxa"/>
          </w:tcPr>
          <w:p w:rsidR="00113BC3" w:rsidRPr="001302AC" w:rsidRDefault="005F5045" w:rsidP="0044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правового акта</w:t>
            </w:r>
          </w:p>
        </w:tc>
        <w:tc>
          <w:tcPr>
            <w:tcW w:w="2323" w:type="dxa"/>
            <w:gridSpan w:val="2"/>
          </w:tcPr>
          <w:p w:rsidR="00113BC3" w:rsidRPr="001302AC" w:rsidRDefault="00113BC3" w:rsidP="0044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публичных консультаций, человек</w:t>
            </w:r>
          </w:p>
        </w:tc>
      </w:tr>
      <w:tr w:rsidR="00113BC3" w:rsidRPr="001302AC" w:rsidTr="00EB4899">
        <w:tc>
          <w:tcPr>
            <w:tcW w:w="5631" w:type="dxa"/>
          </w:tcPr>
          <w:p w:rsidR="00113BC3" w:rsidRPr="001302AC" w:rsidRDefault="0092636D" w:rsidP="00365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1302AC">
              <w:rPr>
                <w:sz w:val="28"/>
                <w:szCs w:val="28"/>
              </w:rPr>
              <w:t xml:space="preserve"> </w:t>
            </w:r>
            <w:r w:rsidRPr="001302AC">
              <w:rPr>
                <w:rFonts w:ascii="Times New Roman" w:hAnsi="Times New Roman"/>
                <w:sz w:val="28"/>
                <w:szCs w:val="28"/>
              </w:rPr>
              <w:t>постановления Администрации муниципального образования «Город Архангельск» «Об утверждении Правил предоставления из городского бюджета субсидий на возмещение затрат организаций, связанных с оказанием ими услуг по уличному освещению»</w:t>
            </w:r>
          </w:p>
        </w:tc>
        <w:tc>
          <w:tcPr>
            <w:tcW w:w="2219" w:type="dxa"/>
          </w:tcPr>
          <w:p w:rsidR="00113BC3" w:rsidRPr="001302AC" w:rsidRDefault="0092636D" w:rsidP="0044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</w:tc>
        <w:tc>
          <w:tcPr>
            <w:tcW w:w="2323" w:type="dxa"/>
            <w:gridSpan w:val="2"/>
          </w:tcPr>
          <w:p w:rsidR="00113BC3" w:rsidRPr="001302AC" w:rsidRDefault="0092636D" w:rsidP="0044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3BC3" w:rsidRPr="001302AC" w:rsidTr="00EB4899">
        <w:tc>
          <w:tcPr>
            <w:tcW w:w="5631" w:type="dxa"/>
            <w:shd w:val="clear" w:color="auto" w:fill="auto"/>
          </w:tcPr>
          <w:p w:rsidR="00113BC3" w:rsidRPr="001302AC" w:rsidRDefault="0092636D" w:rsidP="003A4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1302AC">
              <w:rPr>
                <w:sz w:val="28"/>
                <w:szCs w:val="28"/>
              </w:rPr>
              <w:t xml:space="preserve"> </w:t>
            </w:r>
            <w:r w:rsidRPr="001302AC">
              <w:rPr>
                <w:rFonts w:ascii="Times New Roman" w:hAnsi="Times New Roman"/>
                <w:sz w:val="28"/>
                <w:szCs w:val="28"/>
              </w:rPr>
              <w:t xml:space="preserve">постановления Администрации муниципального образования «Город Архангельск» «Об утверждении Правил </w:t>
            </w:r>
            <w:r w:rsidRPr="001302AC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в 201</w:t>
            </w:r>
            <w:r w:rsidR="003A4CFC" w:rsidRPr="001302AC">
              <w:rPr>
                <w:rFonts w:ascii="Times New Roman" w:hAnsi="Times New Roman"/>
                <w:sz w:val="28"/>
                <w:szCs w:val="28"/>
              </w:rPr>
              <w:t>8</w:t>
            </w:r>
            <w:r w:rsidRPr="001302AC">
              <w:rPr>
                <w:rFonts w:ascii="Times New Roman" w:hAnsi="Times New Roman"/>
                <w:sz w:val="28"/>
                <w:szCs w:val="28"/>
              </w:rPr>
              <w:t xml:space="preserve"> году из городского бюджета субсидий на возмещение убытков перевозчиков, осуществляющих перевозки пассажиров и багажа автобусами по муниципальным маршрутам регулярных автобусных перевозок на островах </w:t>
            </w:r>
            <w:proofErr w:type="spellStart"/>
            <w:r w:rsidRPr="001302AC">
              <w:rPr>
                <w:rFonts w:ascii="Times New Roman" w:hAnsi="Times New Roman"/>
                <w:sz w:val="28"/>
                <w:szCs w:val="28"/>
              </w:rPr>
              <w:t>Кего</w:t>
            </w:r>
            <w:proofErr w:type="spellEnd"/>
            <w:r w:rsidRPr="001302A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1302AC">
              <w:rPr>
                <w:rFonts w:ascii="Times New Roman" w:hAnsi="Times New Roman"/>
                <w:sz w:val="28"/>
                <w:szCs w:val="28"/>
              </w:rPr>
              <w:t>Бревенник</w:t>
            </w:r>
            <w:proofErr w:type="spellEnd"/>
            <w:r w:rsidRPr="001302A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  <w:shd w:val="clear" w:color="auto" w:fill="auto"/>
          </w:tcPr>
          <w:p w:rsidR="00113BC3" w:rsidRPr="001302AC" w:rsidRDefault="003A4CFC" w:rsidP="0044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Департамент транспорта, строительства и </w:t>
            </w:r>
            <w:r w:rsidRPr="001302AC">
              <w:rPr>
                <w:rFonts w:ascii="Times New Roman" w:hAnsi="Times New Roman"/>
                <w:sz w:val="28"/>
                <w:szCs w:val="28"/>
              </w:rPr>
              <w:lastRenderedPageBreak/>
              <w:t>городской инфраструктуры</w:t>
            </w:r>
          </w:p>
        </w:tc>
        <w:tc>
          <w:tcPr>
            <w:tcW w:w="2323" w:type="dxa"/>
            <w:gridSpan w:val="2"/>
            <w:shd w:val="clear" w:color="auto" w:fill="auto"/>
          </w:tcPr>
          <w:p w:rsidR="00113BC3" w:rsidRPr="001302AC" w:rsidRDefault="003A4CFC" w:rsidP="0044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8766AB" w:rsidRPr="001302AC" w:rsidTr="00EB4899">
        <w:tc>
          <w:tcPr>
            <w:tcW w:w="5631" w:type="dxa"/>
            <w:shd w:val="clear" w:color="auto" w:fill="auto"/>
          </w:tcPr>
          <w:p w:rsidR="008766AB" w:rsidRPr="001302AC" w:rsidRDefault="0092636D" w:rsidP="00365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/>
                <w:sz w:val="28"/>
                <w:szCs w:val="28"/>
              </w:rPr>
              <w:lastRenderedPageBreak/>
              <w:t>Проект</w:t>
            </w:r>
            <w:r w:rsidRPr="001302AC">
              <w:rPr>
                <w:sz w:val="28"/>
                <w:szCs w:val="28"/>
              </w:rPr>
              <w:t xml:space="preserve"> </w:t>
            </w:r>
            <w:r w:rsidRPr="001302AC">
              <w:rPr>
                <w:rFonts w:ascii="Times New Roman" w:hAnsi="Times New Roman"/>
                <w:sz w:val="28"/>
                <w:szCs w:val="28"/>
              </w:rPr>
              <w:t>постановления Администрации муниципального образования «Город Архангельск» «Об утверждении Правил предоставления бесплатного проезда гражданам, достигшим возраста 70 лет и старше, и сопровождающим их лицам в автомобильном транспорте общего пользования по муниципальным маршрутам регулярных автобусных перевозок на территории муниципального образования «Город Архангельск»</w:t>
            </w:r>
          </w:p>
        </w:tc>
        <w:tc>
          <w:tcPr>
            <w:tcW w:w="2219" w:type="dxa"/>
            <w:shd w:val="clear" w:color="auto" w:fill="auto"/>
          </w:tcPr>
          <w:p w:rsidR="008766AB" w:rsidRPr="001302AC" w:rsidRDefault="00F76973" w:rsidP="0044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323" w:type="dxa"/>
            <w:gridSpan w:val="2"/>
            <w:shd w:val="clear" w:color="auto" w:fill="auto"/>
          </w:tcPr>
          <w:p w:rsidR="008766AB" w:rsidRPr="001302AC" w:rsidRDefault="00F76973" w:rsidP="0044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66AB" w:rsidRPr="001302AC" w:rsidTr="00EB4899">
        <w:tc>
          <w:tcPr>
            <w:tcW w:w="5631" w:type="dxa"/>
            <w:shd w:val="clear" w:color="auto" w:fill="auto"/>
          </w:tcPr>
          <w:p w:rsidR="008766AB" w:rsidRPr="001302AC" w:rsidRDefault="0092636D" w:rsidP="00444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1302AC">
              <w:rPr>
                <w:sz w:val="28"/>
                <w:szCs w:val="28"/>
              </w:rPr>
              <w:t xml:space="preserve"> </w:t>
            </w:r>
            <w:r w:rsidRPr="001302AC">
              <w:rPr>
                <w:rFonts w:ascii="Times New Roman" w:hAnsi="Times New Roman"/>
                <w:sz w:val="28"/>
                <w:szCs w:val="28"/>
              </w:rPr>
              <w:t>постановления Администрации муниципального образования «Город Архангельск» «О внесении изменений и дополнений в Документ планирования регулярных автобусных перевозок по муниципальным маршрутам на территории муниципального образования «Город Архангельск» на 2016 – 2020 годы»</w:t>
            </w:r>
          </w:p>
        </w:tc>
        <w:tc>
          <w:tcPr>
            <w:tcW w:w="2219" w:type="dxa"/>
            <w:shd w:val="clear" w:color="auto" w:fill="auto"/>
          </w:tcPr>
          <w:p w:rsidR="008766AB" w:rsidRPr="001302AC" w:rsidRDefault="00131D62" w:rsidP="0044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323" w:type="dxa"/>
            <w:gridSpan w:val="2"/>
            <w:shd w:val="clear" w:color="auto" w:fill="auto"/>
          </w:tcPr>
          <w:p w:rsidR="008766AB" w:rsidRPr="001302AC" w:rsidRDefault="008F3944" w:rsidP="0044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66AB" w:rsidRPr="001302AC" w:rsidTr="00EB4899">
        <w:tc>
          <w:tcPr>
            <w:tcW w:w="5631" w:type="dxa"/>
            <w:shd w:val="clear" w:color="auto" w:fill="auto"/>
          </w:tcPr>
          <w:p w:rsidR="008766AB" w:rsidRPr="001302AC" w:rsidRDefault="00131D62" w:rsidP="00B4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Архангельской городской Думы «О внесении изменений в Положение об арендной плате за использование земельных участков, находящихся в собственности муниципального образования «Город Архангельск»  </w:t>
            </w:r>
          </w:p>
        </w:tc>
        <w:tc>
          <w:tcPr>
            <w:tcW w:w="2219" w:type="dxa"/>
            <w:shd w:val="clear" w:color="auto" w:fill="auto"/>
          </w:tcPr>
          <w:p w:rsidR="008766AB" w:rsidRPr="001302AC" w:rsidRDefault="00131D62" w:rsidP="0044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/>
                <w:sz w:val="28"/>
                <w:szCs w:val="28"/>
              </w:rPr>
              <w:t>Департамент муниципального имущества</w:t>
            </w:r>
          </w:p>
        </w:tc>
        <w:tc>
          <w:tcPr>
            <w:tcW w:w="2323" w:type="dxa"/>
            <w:gridSpan w:val="2"/>
            <w:shd w:val="clear" w:color="auto" w:fill="auto"/>
          </w:tcPr>
          <w:p w:rsidR="008766AB" w:rsidRPr="001302AC" w:rsidRDefault="00131D62" w:rsidP="0044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0FB6" w:rsidRPr="001302AC" w:rsidTr="00EB4899">
        <w:tc>
          <w:tcPr>
            <w:tcW w:w="5631" w:type="dxa"/>
            <w:shd w:val="clear" w:color="auto" w:fill="auto"/>
          </w:tcPr>
          <w:p w:rsidR="00B50FB6" w:rsidRPr="001302AC" w:rsidRDefault="00B50FB6" w:rsidP="00B4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Проект решения Архангельской городской Думы « Об утверждении ставок арендной платы в зависимости от разрешенного (функционального) использования земельных участков, государственная собственность на которые не разграничена, расположенных на территории муниципального образования «Город Архангельск»</w:t>
            </w:r>
          </w:p>
        </w:tc>
        <w:tc>
          <w:tcPr>
            <w:tcW w:w="2219" w:type="dxa"/>
            <w:shd w:val="clear" w:color="auto" w:fill="auto"/>
          </w:tcPr>
          <w:p w:rsidR="00B50FB6" w:rsidRPr="001302AC" w:rsidRDefault="00B50FB6" w:rsidP="00444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AC">
              <w:rPr>
                <w:rFonts w:ascii="Times New Roman" w:hAnsi="Times New Roman"/>
                <w:sz w:val="28"/>
                <w:szCs w:val="28"/>
              </w:rPr>
              <w:t>Департамент муниципального имущества</w:t>
            </w:r>
          </w:p>
        </w:tc>
        <w:tc>
          <w:tcPr>
            <w:tcW w:w="2323" w:type="dxa"/>
            <w:gridSpan w:val="2"/>
            <w:shd w:val="clear" w:color="auto" w:fill="auto"/>
          </w:tcPr>
          <w:p w:rsidR="00B50FB6" w:rsidRPr="001302AC" w:rsidRDefault="00B50FB6" w:rsidP="0044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26F8" w:rsidRPr="001302AC" w:rsidTr="00EB4899">
        <w:tc>
          <w:tcPr>
            <w:tcW w:w="10173" w:type="dxa"/>
            <w:gridSpan w:val="4"/>
          </w:tcPr>
          <w:p w:rsidR="00BB26F8" w:rsidRPr="001302AC" w:rsidRDefault="00BF3FA4" w:rsidP="00444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13BC3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54083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информации в сети Интернет</w:t>
            </w:r>
          </w:p>
        </w:tc>
      </w:tr>
      <w:tr w:rsidR="00BB26F8" w:rsidRPr="001302AC" w:rsidTr="00EB4899">
        <w:tc>
          <w:tcPr>
            <w:tcW w:w="10173" w:type="dxa"/>
            <w:gridSpan w:val="4"/>
          </w:tcPr>
          <w:p w:rsidR="00113BC3" w:rsidRPr="001302AC" w:rsidRDefault="00DE3B21" w:rsidP="00444D8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13BC3" w:rsidRPr="001302AC">
              <w:rPr>
                <w:rFonts w:ascii="Times New Roman" w:hAnsi="Times New Roman" w:cs="Times New Roman"/>
                <w:sz w:val="28"/>
                <w:szCs w:val="28"/>
              </w:rPr>
              <w:t>официальн</w:t>
            </w: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113BC3"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DB" w:rsidRPr="001302AC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113BC3" w:rsidRPr="001302AC">
              <w:rPr>
                <w:rFonts w:ascii="Times New Roman" w:hAnsi="Times New Roman" w:cs="Times New Roman"/>
                <w:sz w:val="28"/>
                <w:szCs w:val="28"/>
              </w:rPr>
              <w:t>-портал</w:t>
            </w: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13BC3"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«Город Архангельск</w:t>
            </w: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» в</w:t>
            </w:r>
            <w:r w:rsidR="00113BC3"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 раздел</w:t>
            </w: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13BC3"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 «Оценка регулирующего воздействия»: </w:t>
            </w:r>
            <w:hyperlink r:id="rId6" w:history="1">
              <w:r w:rsidR="00113BC3" w:rsidRPr="00130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http://www.arhcity.ru/?page=1585/0</w:t>
              </w:r>
            </w:hyperlink>
            <w:r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 размещаются проекты правовых актов, извещения о проведении публичных консультаций по проектам правовых актов, </w:t>
            </w:r>
            <w:r w:rsidRPr="00130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справки о результатах публичных консультаций, заключения об оценке регулирующего воздействия проектов правовых актов</w:t>
            </w:r>
            <w:r w:rsidR="006A436F" w:rsidRPr="00130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B26F8" w:rsidRPr="001302AC" w:rsidRDefault="00113BC3" w:rsidP="00444D8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и методически</w:t>
            </w:r>
            <w:r w:rsidR="00C54083" w:rsidRPr="001302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рекомендации, связанные с оценкой регулирующего воздействия проектов </w:t>
            </w:r>
            <w:r w:rsidR="00C54083" w:rsidRPr="001302AC">
              <w:rPr>
                <w:rFonts w:ascii="Times New Roman" w:hAnsi="Times New Roman" w:cs="Times New Roman"/>
                <w:sz w:val="28"/>
                <w:szCs w:val="28"/>
              </w:rPr>
              <w:t>правовых</w:t>
            </w:r>
            <w:r w:rsidRPr="001302AC">
              <w:rPr>
                <w:rFonts w:ascii="Times New Roman" w:hAnsi="Times New Roman" w:cs="Times New Roman"/>
                <w:sz w:val="28"/>
                <w:szCs w:val="28"/>
              </w:rPr>
              <w:t xml:space="preserve"> актов размещены в данном специализированном разделе.</w:t>
            </w:r>
          </w:p>
        </w:tc>
      </w:tr>
      <w:tr w:rsidR="00960853" w:rsidRPr="001302AC" w:rsidTr="00EB4899">
        <w:tc>
          <w:tcPr>
            <w:tcW w:w="10173" w:type="dxa"/>
            <w:gridSpan w:val="4"/>
          </w:tcPr>
          <w:p w:rsidR="00960853" w:rsidRPr="001302AC" w:rsidRDefault="00BF3FA4" w:rsidP="00444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="00960853" w:rsidRPr="001302AC">
              <w:rPr>
                <w:rFonts w:ascii="Times New Roman" w:hAnsi="Times New Roman" w:cs="Times New Roman"/>
                <w:b/>
                <w:sz w:val="28"/>
                <w:szCs w:val="28"/>
              </w:rPr>
              <w:t>. Наличие методических рекомендаций</w:t>
            </w:r>
          </w:p>
        </w:tc>
      </w:tr>
      <w:tr w:rsidR="00960853" w:rsidRPr="001302AC" w:rsidTr="00EB4899">
        <w:tc>
          <w:tcPr>
            <w:tcW w:w="10173" w:type="dxa"/>
            <w:gridSpan w:val="4"/>
          </w:tcPr>
          <w:p w:rsidR="00960853" w:rsidRPr="001302AC" w:rsidRDefault="00960853" w:rsidP="00444D82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Процедура оценки регулирующего воздействия проводится в соответствии с </w:t>
            </w:r>
            <w:r w:rsidR="00D95EB9" w:rsidRPr="00130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130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етодическими рекомендациями по </w:t>
            </w:r>
            <w:r w:rsidR="00D95EB9" w:rsidRPr="00130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организации и </w:t>
            </w:r>
            <w:r w:rsidRPr="00130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проведению оценки</w:t>
            </w:r>
            <w:r w:rsidRPr="001302AC">
              <w:rPr>
                <w:sz w:val="28"/>
                <w:szCs w:val="28"/>
              </w:rPr>
              <w:t xml:space="preserve"> </w:t>
            </w:r>
            <w:r w:rsidRPr="00130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регулирующего воздействия проектов</w:t>
            </w:r>
            <w:r w:rsidR="00D95EB9" w:rsidRPr="00130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муниципальных</w:t>
            </w:r>
            <w:r w:rsidRPr="00130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нормативных правовых актов </w:t>
            </w:r>
            <w:r w:rsidR="00D95EB9" w:rsidRPr="00130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экспертизы муниципальных нормативных правовых актов, подготовленными Министерством экономического развития Российской Федерации</w:t>
            </w:r>
            <w:r w:rsidRPr="00130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726C78" w:rsidRPr="001302AC" w:rsidTr="00EB4899">
        <w:tc>
          <w:tcPr>
            <w:tcW w:w="10173" w:type="dxa"/>
            <w:gridSpan w:val="4"/>
          </w:tcPr>
          <w:p w:rsidR="00726C78" w:rsidRPr="001302AC" w:rsidRDefault="00726C78" w:rsidP="00444D8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02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BF3FA4" w:rsidRPr="001302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1302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Обучение специалистов Администрации муниципального образования «Город Архангельск»</w:t>
            </w:r>
          </w:p>
        </w:tc>
      </w:tr>
      <w:tr w:rsidR="00726C78" w:rsidRPr="001302AC" w:rsidTr="00EB4899">
        <w:tc>
          <w:tcPr>
            <w:tcW w:w="10173" w:type="dxa"/>
            <w:gridSpan w:val="4"/>
          </w:tcPr>
          <w:p w:rsidR="00F94E2F" w:rsidRPr="001302AC" w:rsidRDefault="00F94E2F" w:rsidP="00C44B7A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</w:t>
            </w:r>
            <w:r w:rsidR="00C44B7A" w:rsidRPr="00130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130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году обучение не проводилось.</w:t>
            </w:r>
          </w:p>
        </w:tc>
      </w:tr>
    </w:tbl>
    <w:p w:rsidR="00547A60" w:rsidRPr="001302AC" w:rsidRDefault="00547A60" w:rsidP="005272C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A64" w:rsidRPr="001302AC" w:rsidRDefault="001302AC" w:rsidP="00976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2AC">
        <w:rPr>
          <w:rFonts w:ascii="Times New Roman" w:hAnsi="Times New Roman" w:cs="Times New Roman"/>
          <w:sz w:val="28"/>
          <w:szCs w:val="28"/>
        </w:rPr>
        <w:t>Д</w:t>
      </w:r>
      <w:r w:rsidR="00420A64" w:rsidRPr="001302AC">
        <w:rPr>
          <w:rFonts w:ascii="Times New Roman" w:hAnsi="Times New Roman" w:cs="Times New Roman"/>
          <w:sz w:val="28"/>
          <w:szCs w:val="28"/>
        </w:rPr>
        <w:t xml:space="preserve">иректор департамента </w:t>
      </w:r>
    </w:p>
    <w:p w:rsidR="004D0CF7" w:rsidRPr="001302AC" w:rsidRDefault="00420A64" w:rsidP="0097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2AC">
        <w:rPr>
          <w:rFonts w:ascii="Times New Roman" w:hAnsi="Times New Roman" w:cs="Times New Roman"/>
          <w:sz w:val="28"/>
          <w:szCs w:val="28"/>
        </w:rPr>
        <w:t xml:space="preserve">экономического развития                         </w:t>
      </w:r>
      <w:r w:rsidR="00EB4899" w:rsidRPr="001302AC">
        <w:rPr>
          <w:rFonts w:ascii="Times New Roman" w:hAnsi="Times New Roman" w:cs="Times New Roman"/>
          <w:sz w:val="28"/>
          <w:szCs w:val="28"/>
        </w:rPr>
        <w:t xml:space="preserve">  </w:t>
      </w:r>
      <w:r w:rsidRPr="001302AC">
        <w:rPr>
          <w:rFonts w:ascii="Times New Roman" w:hAnsi="Times New Roman" w:cs="Times New Roman"/>
          <w:sz w:val="28"/>
          <w:szCs w:val="28"/>
        </w:rPr>
        <w:t xml:space="preserve">        </w:t>
      </w:r>
      <w:r w:rsidR="00E20B2B" w:rsidRPr="001302A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02A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4899" w:rsidRPr="001302A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02AC" w:rsidRPr="001302AC">
        <w:rPr>
          <w:rFonts w:ascii="Times New Roman" w:hAnsi="Times New Roman" w:cs="Times New Roman"/>
          <w:sz w:val="28"/>
          <w:szCs w:val="28"/>
        </w:rPr>
        <w:t xml:space="preserve"> </w:t>
      </w:r>
      <w:r w:rsidRPr="001302AC">
        <w:rPr>
          <w:rFonts w:ascii="Times New Roman" w:hAnsi="Times New Roman" w:cs="Times New Roman"/>
          <w:sz w:val="28"/>
          <w:szCs w:val="28"/>
        </w:rPr>
        <w:t xml:space="preserve">  </w:t>
      </w:r>
      <w:r w:rsidR="001302AC" w:rsidRPr="001302AC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1302AC" w:rsidRPr="001302AC">
        <w:rPr>
          <w:rFonts w:ascii="Times New Roman" w:hAnsi="Times New Roman" w:cs="Times New Roman"/>
          <w:sz w:val="28"/>
          <w:szCs w:val="28"/>
        </w:rPr>
        <w:t>Засолоцкий</w:t>
      </w:r>
      <w:proofErr w:type="spellEnd"/>
    </w:p>
    <w:p w:rsidR="00686B10" w:rsidRPr="00E20B2B" w:rsidRDefault="00686B10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B10" w:rsidRPr="00E20B2B" w:rsidRDefault="00686B10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B10" w:rsidRDefault="00686B10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899" w:rsidRDefault="00EB4899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899" w:rsidRDefault="00EB4899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02AC" w:rsidRDefault="001302AC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02AC" w:rsidRDefault="001302AC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02AC" w:rsidRDefault="001302AC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02AC" w:rsidRDefault="001302AC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02AC" w:rsidRDefault="001302AC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02AC" w:rsidRDefault="001302AC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02AC" w:rsidRDefault="001302AC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02AC" w:rsidRDefault="001302AC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02AC" w:rsidRDefault="001302AC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02AC" w:rsidRDefault="001302AC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02AC" w:rsidRDefault="001302AC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02AC" w:rsidRDefault="001302AC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02AC" w:rsidRDefault="001302AC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02AC" w:rsidRDefault="001302AC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02AC" w:rsidRDefault="001302AC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02AC" w:rsidRDefault="001302AC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02AC" w:rsidRDefault="001302AC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02AC" w:rsidRDefault="001302AC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02AC" w:rsidRDefault="001302AC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02AC" w:rsidRDefault="001302AC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02AC" w:rsidRDefault="001302AC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02AC" w:rsidRDefault="001302AC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899" w:rsidRPr="00E20B2B" w:rsidRDefault="00EB4899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B10" w:rsidRPr="00686B10" w:rsidRDefault="00C44B7A" w:rsidP="00686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Котлова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Наталья Игоревна</w:t>
      </w:r>
    </w:p>
    <w:p w:rsidR="00686B10" w:rsidRPr="00273DA1" w:rsidRDefault="00686B10" w:rsidP="00686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10">
        <w:rPr>
          <w:rFonts w:ascii="Times New Roman" w:hAnsi="Times New Roman" w:cs="Times New Roman"/>
          <w:sz w:val="20"/>
          <w:szCs w:val="20"/>
        </w:rPr>
        <w:t>(8182) 607-41</w:t>
      </w:r>
      <w:r w:rsidR="00C44B7A">
        <w:rPr>
          <w:rFonts w:ascii="Times New Roman" w:hAnsi="Times New Roman" w:cs="Times New Roman"/>
          <w:sz w:val="20"/>
          <w:szCs w:val="20"/>
        </w:rPr>
        <w:t>7</w:t>
      </w:r>
      <w:r w:rsidRPr="00686B1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86B10" w:rsidRPr="00273DA1" w:rsidSect="00EB489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EB"/>
    <w:rsid w:val="000010CD"/>
    <w:rsid w:val="00013F8B"/>
    <w:rsid w:val="00045112"/>
    <w:rsid w:val="000853D2"/>
    <w:rsid w:val="000A4BC8"/>
    <w:rsid w:val="000B2722"/>
    <w:rsid w:val="000F6592"/>
    <w:rsid w:val="00113BC3"/>
    <w:rsid w:val="00114B32"/>
    <w:rsid w:val="001302AC"/>
    <w:rsid w:val="00131D62"/>
    <w:rsid w:val="00135AB8"/>
    <w:rsid w:val="00164A8B"/>
    <w:rsid w:val="00167BEE"/>
    <w:rsid w:val="00195929"/>
    <w:rsid w:val="001A4479"/>
    <w:rsid w:val="001C090C"/>
    <w:rsid w:val="00237064"/>
    <w:rsid w:val="00244E1A"/>
    <w:rsid w:val="00250988"/>
    <w:rsid w:val="002616FC"/>
    <w:rsid w:val="00273DA1"/>
    <w:rsid w:val="00287FF7"/>
    <w:rsid w:val="0029664E"/>
    <w:rsid w:val="002C18BB"/>
    <w:rsid w:val="002E4F1E"/>
    <w:rsid w:val="002F69B4"/>
    <w:rsid w:val="00302086"/>
    <w:rsid w:val="00314EEB"/>
    <w:rsid w:val="003228B7"/>
    <w:rsid w:val="0036521C"/>
    <w:rsid w:val="003714AF"/>
    <w:rsid w:val="0037245A"/>
    <w:rsid w:val="00374352"/>
    <w:rsid w:val="00384BB2"/>
    <w:rsid w:val="003A0D1E"/>
    <w:rsid w:val="003A4CFC"/>
    <w:rsid w:val="004172B7"/>
    <w:rsid w:val="00420A64"/>
    <w:rsid w:val="00427594"/>
    <w:rsid w:val="00444D82"/>
    <w:rsid w:val="00497F09"/>
    <w:rsid w:val="004A27A6"/>
    <w:rsid w:val="004D0CF7"/>
    <w:rsid w:val="004F27E6"/>
    <w:rsid w:val="005272CB"/>
    <w:rsid w:val="00547A60"/>
    <w:rsid w:val="00576746"/>
    <w:rsid w:val="005A577B"/>
    <w:rsid w:val="005C2F4E"/>
    <w:rsid w:val="005F5045"/>
    <w:rsid w:val="00624D18"/>
    <w:rsid w:val="00661EBB"/>
    <w:rsid w:val="00682AE6"/>
    <w:rsid w:val="00686B10"/>
    <w:rsid w:val="006968D6"/>
    <w:rsid w:val="006A42CF"/>
    <w:rsid w:val="006A436F"/>
    <w:rsid w:val="006B3385"/>
    <w:rsid w:val="00726C78"/>
    <w:rsid w:val="007649DB"/>
    <w:rsid w:val="00790B11"/>
    <w:rsid w:val="007E5EC4"/>
    <w:rsid w:val="00824CD7"/>
    <w:rsid w:val="00846CC0"/>
    <w:rsid w:val="00863FD3"/>
    <w:rsid w:val="008661FC"/>
    <w:rsid w:val="008766AB"/>
    <w:rsid w:val="00895680"/>
    <w:rsid w:val="008A2120"/>
    <w:rsid w:val="008F3944"/>
    <w:rsid w:val="0092636D"/>
    <w:rsid w:val="00960853"/>
    <w:rsid w:val="00976F6B"/>
    <w:rsid w:val="00992240"/>
    <w:rsid w:val="00A95ED1"/>
    <w:rsid w:val="00AD3C71"/>
    <w:rsid w:val="00AD4664"/>
    <w:rsid w:val="00B02742"/>
    <w:rsid w:val="00B334D7"/>
    <w:rsid w:val="00B40A04"/>
    <w:rsid w:val="00B50FB6"/>
    <w:rsid w:val="00B573D2"/>
    <w:rsid w:val="00B73BDB"/>
    <w:rsid w:val="00B8471F"/>
    <w:rsid w:val="00BB26F8"/>
    <w:rsid w:val="00BD20F5"/>
    <w:rsid w:val="00BF3FA4"/>
    <w:rsid w:val="00C404EB"/>
    <w:rsid w:val="00C44B7A"/>
    <w:rsid w:val="00C54083"/>
    <w:rsid w:val="00C85F01"/>
    <w:rsid w:val="00CC0D8B"/>
    <w:rsid w:val="00CC4CD0"/>
    <w:rsid w:val="00CE478D"/>
    <w:rsid w:val="00D1623F"/>
    <w:rsid w:val="00D17D25"/>
    <w:rsid w:val="00D2327A"/>
    <w:rsid w:val="00D66FB7"/>
    <w:rsid w:val="00D71159"/>
    <w:rsid w:val="00D73D5E"/>
    <w:rsid w:val="00D86F31"/>
    <w:rsid w:val="00D95EB9"/>
    <w:rsid w:val="00DE3B21"/>
    <w:rsid w:val="00DE5B2D"/>
    <w:rsid w:val="00E0302E"/>
    <w:rsid w:val="00E069ED"/>
    <w:rsid w:val="00E11ECC"/>
    <w:rsid w:val="00E12FCD"/>
    <w:rsid w:val="00E20B2B"/>
    <w:rsid w:val="00E33B05"/>
    <w:rsid w:val="00E35FD3"/>
    <w:rsid w:val="00E55BA4"/>
    <w:rsid w:val="00EB4899"/>
    <w:rsid w:val="00EC2E3E"/>
    <w:rsid w:val="00ED7B61"/>
    <w:rsid w:val="00EF0784"/>
    <w:rsid w:val="00EF5F1A"/>
    <w:rsid w:val="00F052D4"/>
    <w:rsid w:val="00F30499"/>
    <w:rsid w:val="00F47F0E"/>
    <w:rsid w:val="00F56C43"/>
    <w:rsid w:val="00F571DF"/>
    <w:rsid w:val="00F765B2"/>
    <w:rsid w:val="00F76973"/>
    <w:rsid w:val="00F94E2F"/>
    <w:rsid w:val="00F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0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13F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0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13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rhcity.ru/?page=158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E5853-55A9-4F1A-9788-57ACF7E5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Наталья Игоревна Котлова</cp:lastModifiedBy>
  <cp:revision>2</cp:revision>
  <cp:lastPrinted>2018-01-29T07:19:00Z</cp:lastPrinted>
  <dcterms:created xsi:type="dcterms:W3CDTF">2019-01-14T13:35:00Z</dcterms:created>
  <dcterms:modified xsi:type="dcterms:W3CDTF">2019-01-14T13:35:00Z</dcterms:modified>
</cp:coreProperties>
</file>